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9804" w14:textId="7282E503" w:rsidR="0060543F" w:rsidRPr="0053470A" w:rsidRDefault="00081A9D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2"/>
          <w:szCs w:val="32"/>
        </w:rPr>
      </w:pPr>
      <w:r w:rsidRPr="0053470A">
        <w:rPr>
          <w:rFonts w:ascii="Verdana" w:hAnsi="Verdana"/>
          <w:b/>
          <w:bCs/>
          <w:noProof/>
          <w:color w:val="000000"/>
        </w:rPr>
        <w:drawing>
          <wp:inline distT="0" distB="0" distL="0" distR="0" wp14:anchorId="22989203" wp14:editId="26E6A27E">
            <wp:extent cx="2776231" cy="603569"/>
            <wp:effectExtent l="0" t="0" r="0" b="6350"/>
            <wp:docPr id="183675574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55741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13" cy="6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BB87" w14:textId="77777777" w:rsidR="0060543F" w:rsidRPr="0053470A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10"/>
          <w:szCs w:val="10"/>
        </w:rPr>
      </w:pPr>
    </w:p>
    <w:p w14:paraId="6BFCF1D9" w14:textId="6751EBD8" w:rsidR="00FC5845" w:rsidRPr="0053470A" w:rsidRDefault="00FC5845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</w:pPr>
      <w:r w:rsidRPr="0053470A"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  <w:t>IHBC</w:t>
      </w:r>
      <w:r w:rsidR="00C76A3F" w:rsidRPr="0053470A"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  <w:t xml:space="preserve"> </w:t>
      </w:r>
      <w:r w:rsidRPr="0053470A"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  <w:t>Council</w:t>
      </w:r>
    </w:p>
    <w:p w14:paraId="248233C9" w14:textId="73B48397" w:rsidR="006D6349" w:rsidRPr="0053470A" w:rsidRDefault="00A578C7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</w:pPr>
      <w:r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Wednesday</w:t>
      </w:r>
      <w:r w:rsidR="00C76A3F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F240B5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8</w:t>
      </w:r>
      <w:r w:rsidR="00C76A3F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CC53B1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October</w:t>
      </w:r>
      <w:r w:rsidR="00C76A3F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202</w:t>
      </w:r>
      <w:r w:rsidR="008D50A7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5</w:t>
      </w:r>
      <w:r w:rsidR="00CC53B1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,</w:t>
      </w:r>
      <w:r w:rsidR="00C76A3F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CC53B1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from</w:t>
      </w:r>
      <w:r w:rsidR="00C76A3F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4810B7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4</w:t>
      </w:r>
      <w:r w:rsidR="00F240B5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.30</w:t>
      </w:r>
      <w:r w:rsidR="00C44828" w:rsidRPr="0053470A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pm</w:t>
      </w:r>
    </w:p>
    <w:p w14:paraId="4640022F" w14:textId="626ABB7A" w:rsidR="00925145" w:rsidRPr="0053470A" w:rsidRDefault="00925145" w:rsidP="0053470A">
      <w:pPr>
        <w:pStyle w:val="ih"/>
        <w:spacing w:before="0" w:beforeAutospacing="0" w:after="0" w:afterAutospacing="0"/>
        <w:jc w:val="right"/>
        <w:rPr>
          <w:rFonts w:ascii="Verdana" w:hAnsi="Verdana" w:cs="Segoe UI"/>
          <w:b/>
          <w:bCs/>
          <w:color w:val="292929"/>
          <w:spacing w:val="-1"/>
          <w:sz w:val="22"/>
          <w:szCs w:val="22"/>
        </w:rPr>
      </w:pPr>
    </w:p>
    <w:tbl>
      <w:tblPr>
        <w:tblStyle w:val="TableGrid"/>
        <w:tblW w:w="5301" w:type="pct"/>
        <w:tblLook w:val="04A0" w:firstRow="1" w:lastRow="0" w:firstColumn="1" w:lastColumn="0" w:noHBand="0" w:noVBand="1"/>
      </w:tblPr>
      <w:tblGrid>
        <w:gridCol w:w="1160"/>
        <w:gridCol w:w="4662"/>
        <w:gridCol w:w="4379"/>
      </w:tblGrid>
      <w:tr w:rsidR="00811974" w:rsidRPr="0053470A" w14:paraId="31AFC1CA" w14:textId="1EDA7E09" w:rsidTr="00973A85">
        <w:tc>
          <w:tcPr>
            <w:tcW w:w="553" w:type="pct"/>
          </w:tcPr>
          <w:p w14:paraId="51DFD0FD" w14:textId="691F7198" w:rsidR="00811974" w:rsidRPr="0053470A" w:rsidRDefault="00811974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4.30pm</w:t>
            </w:r>
          </w:p>
        </w:tc>
        <w:tc>
          <w:tcPr>
            <w:tcW w:w="2293" w:type="pct"/>
          </w:tcPr>
          <w:p w14:paraId="13FD7A93" w14:textId="7EEA1155" w:rsidR="00811974" w:rsidRPr="0053470A" w:rsidRDefault="00811974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Welcomes, Introductions &amp; </w:t>
            </w:r>
            <w:r w:rsidRPr="0053470A">
              <w:rPr>
                <w:rFonts w:ascii="Verdana" w:hAnsi="Verdana" w:cs="Segoe UI"/>
                <w:b/>
                <w:bCs/>
                <w:i/>
                <w:iCs/>
                <w:color w:val="292929"/>
                <w:spacing w:val="-1"/>
                <w:sz w:val="22"/>
                <w:szCs w:val="22"/>
              </w:rPr>
              <w:t>Minutes of Council</w:t>
            </w:r>
            <w:r w:rsidRPr="0053470A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, </w:t>
            </w:r>
            <w:r w:rsidRPr="0053470A">
              <w:rPr>
                <w:rFonts w:ascii="Verdana" w:hAnsi="Verdana" w:cs="Verdana"/>
                <w:b/>
                <w:sz w:val="22"/>
                <w:szCs w:val="22"/>
              </w:rPr>
              <w:t>24 March 2025</w:t>
            </w:r>
          </w:p>
          <w:p w14:paraId="12615F4B" w14:textId="3001B491" w:rsidR="00811974" w:rsidRPr="0053470A" w:rsidRDefault="00811974" w:rsidP="009251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2154" w:type="pct"/>
          </w:tcPr>
          <w:p w14:paraId="12C8C180" w14:textId="77777777" w:rsidR="00811974" w:rsidRPr="0053470A" w:rsidRDefault="00811974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  <w:t xml:space="preserve">Council, introduced by </w:t>
            </w:r>
            <w:hyperlink r:id="rId6" w:tgtFrame="_blank" w:history="1">
              <w:r w:rsidRPr="0053470A">
                <w:rPr>
                  <w:rStyle w:val="Hyperlink"/>
                  <w:rFonts w:ascii="Verdana" w:hAnsi="Verdana" w:cs="Segoe UI"/>
                  <w:i/>
                  <w:iCs/>
                  <w:spacing w:val="-1"/>
                  <w:sz w:val="20"/>
                  <w:szCs w:val="20"/>
                </w:rPr>
                <w:t>Rebecca Thompson</w:t>
              </w:r>
            </w:hyperlink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  <w:t xml:space="preserve"> IHBC President &amp; Chair of IHBC Council</w:t>
            </w:r>
          </w:p>
          <w:p w14:paraId="3C916A82" w14:textId="2C2411BD" w:rsidR="00811974" w:rsidRPr="0053470A" w:rsidRDefault="00811974" w:rsidP="00811974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</w:pPr>
          </w:p>
        </w:tc>
      </w:tr>
      <w:tr w:rsidR="00811974" w:rsidRPr="0053470A" w14:paraId="78E8DCA7" w14:textId="10B58E84" w:rsidTr="00811974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4D72A1F" w14:textId="0B7BAC32" w:rsidR="00811974" w:rsidRPr="0053470A" w:rsidRDefault="00811974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Council Business </w:t>
            </w:r>
          </w:p>
          <w:p w14:paraId="54A7383B" w14:textId="2D3EDBA1" w:rsidR="00811974" w:rsidRPr="0053470A" w:rsidRDefault="00811974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  <w:t>IHBC Council, a representative advisory body for the IHBC</w:t>
            </w:r>
          </w:p>
          <w:p w14:paraId="6FAE1F4D" w14:textId="77777777" w:rsidR="00811974" w:rsidRPr="0053470A" w:rsidRDefault="00811974" w:rsidP="00F60C32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color w:val="292929"/>
                <w:spacing w:val="-1"/>
                <w:sz w:val="10"/>
                <w:szCs w:val="10"/>
              </w:rPr>
            </w:pPr>
          </w:p>
          <w:p w14:paraId="66DB635A" w14:textId="2C581722" w:rsidR="00811974" w:rsidRPr="0053470A" w:rsidRDefault="00811974" w:rsidP="00154CA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22A35" w:themeColor="text2" w:themeShade="80"/>
                <w:spacing w:val="-1"/>
                <w:sz w:val="16"/>
                <w:szCs w:val="16"/>
              </w:rPr>
            </w:pPr>
            <w:r w:rsidRPr="0053470A">
              <w:rPr>
                <w:rFonts w:ascii="Verdana" w:hAnsi="Verdana" w:cs="Segoe UI"/>
                <w:b/>
                <w:bCs/>
                <w:color w:val="222A35" w:themeColor="text2" w:themeShade="80"/>
                <w:spacing w:val="-1"/>
                <w:sz w:val="16"/>
                <w:szCs w:val="16"/>
              </w:rPr>
              <w:t>Area of Competence CPD Focus:</w:t>
            </w:r>
            <w:r w:rsidRPr="0053470A">
              <w:rPr>
                <w:rFonts w:ascii="Verdana" w:hAnsi="Verdana" w:cs="Segoe UI"/>
                <w:color w:val="222A35" w:themeColor="text2" w:themeShade="80"/>
                <w:spacing w:val="-1"/>
                <w:sz w:val="16"/>
                <w:szCs w:val="16"/>
              </w:rPr>
              <w:t xml:space="preserve"> Professional</w:t>
            </w:r>
          </w:p>
          <w:p w14:paraId="111F4D65" w14:textId="39E59FEA" w:rsidR="00811974" w:rsidRPr="0053470A" w:rsidRDefault="00811974" w:rsidP="00154CA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811974" w:rsidRPr="0053470A" w14:paraId="3ADDB632" w14:textId="65D2F4FF" w:rsidTr="00973A85">
        <w:trPr>
          <w:trHeight w:val="840"/>
        </w:trPr>
        <w:tc>
          <w:tcPr>
            <w:tcW w:w="553" w:type="pct"/>
          </w:tcPr>
          <w:p w14:paraId="2AB4A591" w14:textId="6732A31C" w:rsidR="00811974" w:rsidRPr="0053470A" w:rsidRDefault="00811974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4.35pm</w:t>
            </w:r>
          </w:p>
        </w:tc>
        <w:tc>
          <w:tcPr>
            <w:tcW w:w="2293" w:type="pct"/>
          </w:tcPr>
          <w:p w14:paraId="5B91C921" w14:textId="77777777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Charter update and the work of the IHBC’s ‘Petition for Charter Working Group’ and IHBC’s forward planning</w:t>
            </w:r>
          </w:p>
          <w:p w14:paraId="1222AC62" w14:textId="77777777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</w:p>
          <w:p w14:paraId="3EBE323E" w14:textId="77777777" w:rsidR="00811974" w:rsidRPr="00811974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811974">
              <w:rPr>
                <w:rFonts w:ascii="Verdana" w:hAnsi="Verdana"/>
                <w:sz w:val="20"/>
                <w:szCs w:val="20"/>
                <w:u w:val="single"/>
              </w:rPr>
              <w:t>Background:</w:t>
            </w:r>
            <w:r w:rsidRPr="0081197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C0AD1" w14:textId="34B23238" w:rsidR="00811974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color w:val="292929"/>
                <w:spacing w:val="-1"/>
                <w:sz w:val="22"/>
                <w:szCs w:val="22"/>
              </w:rPr>
            </w:pPr>
            <w:r w:rsidRPr="00811974">
              <w:rPr>
                <w:rFonts w:ascii="Verdana" w:hAnsi="Verdana"/>
                <w:color w:val="292929"/>
                <w:spacing w:val="-1"/>
                <w:sz w:val="20"/>
                <w:szCs w:val="20"/>
              </w:rPr>
              <w:t xml:space="preserve">Approval from the Privy Council Office (PCO) for the submission of a Petition for Charter after review of IHBC Memorandum </w:t>
            </w:r>
            <w:hyperlink r:id="rId7" w:history="1">
              <w:proofErr w:type="spellStart"/>
              <w:r w:rsidRPr="00811974">
                <w:rPr>
                  <w:rStyle w:val="Hyperlink"/>
                  <w:rFonts w:ascii="Verdana" w:hAnsi="Verdana"/>
                  <w:i/>
                  <w:iCs/>
                  <w:spacing w:val="-1"/>
                  <w:sz w:val="20"/>
                  <w:szCs w:val="20"/>
                </w:rPr>
                <w:t>NewsBlog</w:t>
              </w:r>
              <w:proofErr w:type="spellEnd"/>
            </w:hyperlink>
          </w:p>
          <w:p w14:paraId="7E6B14EF" w14:textId="77777777" w:rsidR="00811974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color w:val="292929"/>
                <w:spacing w:val="-1"/>
                <w:sz w:val="22"/>
                <w:szCs w:val="22"/>
              </w:rPr>
            </w:pPr>
          </w:p>
          <w:p w14:paraId="13D834B8" w14:textId="77777777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color w:val="292929"/>
                <w:spacing w:val="-1"/>
                <w:sz w:val="22"/>
                <w:szCs w:val="22"/>
              </w:rPr>
            </w:pPr>
          </w:p>
          <w:p w14:paraId="73C72868" w14:textId="333D5F44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/>
                <w:color w:val="292929"/>
                <w:spacing w:val="-1"/>
                <w:sz w:val="22"/>
                <w:szCs w:val="22"/>
              </w:rPr>
              <w:t xml:space="preserve">Introduction to </w:t>
            </w:r>
            <w:r w:rsidRPr="008471FD"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  <w:t xml:space="preserve">Review of </w:t>
            </w:r>
            <w:hyperlink r:id="rId8" w:history="1">
              <w:r w:rsidRPr="008471FD">
                <w:rPr>
                  <w:rStyle w:val="Hyperlink"/>
                  <w:rFonts w:ascii="Verdana" w:hAnsi="Verdana"/>
                  <w:i/>
                  <w:iCs/>
                  <w:spacing w:val="-1"/>
                  <w:sz w:val="22"/>
                  <w:szCs w:val="22"/>
                </w:rPr>
                <w:t>CP25</w:t>
              </w:r>
            </w:hyperlink>
            <w:r w:rsidRPr="0053470A">
              <w:rPr>
                <w:rFonts w:ascii="Verdana" w:hAnsi="Verdana"/>
                <w:color w:val="292929"/>
                <w:spacing w:val="-1"/>
                <w:sz w:val="22"/>
                <w:szCs w:val="22"/>
              </w:rPr>
              <w:t xml:space="preserve"> IHBC Corporate Plan</w:t>
            </w:r>
            <w:r w:rsidRPr="0053470A"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  <w:t xml:space="preserve"> 2020-25</w:t>
            </w:r>
            <w:r w:rsidRPr="0053470A">
              <w:rPr>
                <w:rFonts w:ascii="Verdana" w:hAnsi="Verdana"/>
                <w:color w:val="292929"/>
                <w:spacing w:val="-1"/>
                <w:sz w:val="22"/>
                <w:szCs w:val="22"/>
              </w:rPr>
              <w:t xml:space="preserve"> and scoping for CP30 corporate planning for 2025-30</w:t>
            </w:r>
            <w:r>
              <w:rPr>
                <w:rFonts w:ascii="Verdana" w:hAnsi="Verdana"/>
                <w:color w:val="292929"/>
                <w:spacing w:val="-1"/>
                <w:sz w:val="22"/>
                <w:szCs w:val="22"/>
                <w:highlight w:val="yellow"/>
              </w:rPr>
              <w:t xml:space="preserve"> </w:t>
            </w:r>
          </w:p>
          <w:p w14:paraId="6F407E3F" w14:textId="7ABE8BD5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2154" w:type="pct"/>
          </w:tcPr>
          <w:p w14:paraId="74C39A71" w14:textId="77777777" w:rsidR="00973A85" w:rsidRDefault="00973A85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6393A253" w14:textId="77777777" w:rsidR="00973A85" w:rsidRDefault="00973A85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43DB897C" w14:textId="77777777" w:rsidR="00973A85" w:rsidRDefault="00973A85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2FF059FA" w14:textId="77777777" w:rsidR="00973A85" w:rsidRDefault="00973A85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7064B9D0" w14:textId="77777777" w:rsidR="00973A85" w:rsidRDefault="00973A85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3A3DDA2D" w14:textId="77777777" w:rsidR="00973A85" w:rsidRDefault="00973A85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0A15F196" w14:textId="71E7C158" w:rsidR="00811974" w:rsidRPr="0053470A" w:rsidRDefault="00811974" w:rsidP="00A570B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  <w:t>David McDonald, IHBC Chair</w:t>
            </w:r>
          </w:p>
          <w:p w14:paraId="6A94B4BA" w14:textId="5A72ED76" w:rsidR="00973A85" w:rsidRPr="00973A85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  <w:t>IHBC’s Memorandum – our case for a Charter - secured permission to Petition for Charter</w:t>
            </w:r>
          </w:p>
          <w:p w14:paraId="4BCBCB3C" w14:textId="77777777" w:rsidR="00973A85" w:rsidRDefault="00973A85" w:rsidP="0053470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788C3528" w14:textId="77777777" w:rsidR="00973A85" w:rsidRDefault="00973A85" w:rsidP="0053470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1EF6B611" w14:textId="77777777" w:rsidR="00F32CC0" w:rsidRDefault="00F32CC0" w:rsidP="0053470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</w:p>
          <w:p w14:paraId="143BB90C" w14:textId="2F5F5D54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  <w:t>Sean O’Reilly, IHBC Director</w:t>
            </w:r>
          </w:p>
          <w:p w14:paraId="1838172C" w14:textId="568221AF" w:rsidR="00811974" w:rsidRPr="0053470A" w:rsidRDefault="00811974" w:rsidP="0053470A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  <w:t>Developing a new corporate plan: ‘CP30’</w:t>
            </w:r>
          </w:p>
        </w:tc>
      </w:tr>
      <w:tr w:rsidR="00811974" w:rsidRPr="0053470A" w14:paraId="76C6790E" w14:textId="5201ADC1" w:rsidTr="00973A85">
        <w:trPr>
          <w:trHeight w:val="816"/>
        </w:trPr>
        <w:tc>
          <w:tcPr>
            <w:tcW w:w="553" w:type="pct"/>
          </w:tcPr>
          <w:p w14:paraId="261D873A" w14:textId="2BED0DA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4.40pm</w:t>
            </w:r>
          </w:p>
        </w:tc>
        <w:tc>
          <w:tcPr>
            <w:tcW w:w="2293" w:type="pct"/>
          </w:tcPr>
          <w:p w14:paraId="55D988B9" w14:textId="2B29801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New plans for Council appointments</w:t>
            </w:r>
          </w:p>
        </w:tc>
        <w:tc>
          <w:tcPr>
            <w:tcW w:w="2154" w:type="pct"/>
          </w:tcPr>
          <w:p w14:paraId="768B0030" w14:textId="3779DCCC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  <w:t>David McDonald, IHBC Chair</w:t>
            </w:r>
          </w:p>
          <w:p w14:paraId="155EF415" w14:textId="2648F5E8" w:rsidR="00811974" w:rsidRPr="0053470A" w:rsidRDefault="00811974" w:rsidP="00973A85">
            <w:pPr>
              <w:rPr>
                <w:rFonts w:ascii="Verdana" w:hAnsi="Verdana" w:cs="Segoe UI"/>
                <w:i/>
                <w:iCs/>
                <w:color w:val="292929"/>
                <w:spacing w:val="-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</w:tr>
      <w:tr w:rsidR="00811974" w:rsidRPr="0053470A" w14:paraId="29092363" w14:textId="5F2FED9D" w:rsidTr="00973A85">
        <w:tc>
          <w:tcPr>
            <w:tcW w:w="553" w:type="pct"/>
          </w:tcPr>
          <w:p w14:paraId="6783B8F4" w14:textId="5455A6D5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4.50</w:t>
            </w:r>
            <w:r w:rsidR="00973A85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pm</w:t>
            </w: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(and from 5.45</w:t>
            </w:r>
            <w:r w:rsidR="00973A85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pm</w:t>
            </w: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)</w:t>
            </w:r>
          </w:p>
        </w:tc>
        <w:tc>
          <w:tcPr>
            <w:tcW w:w="2293" w:type="pct"/>
          </w:tcPr>
          <w:p w14:paraId="58B17CFD" w14:textId="4A7D6770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Q&amp;A Session from Members</w:t>
            </w:r>
          </w:p>
          <w:p w14:paraId="7D4237F4" w14:textId="7777777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</w:p>
          <w:p w14:paraId="1C23CF6C" w14:textId="744A9294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color w:val="292929"/>
                <w:spacing w:val="-1"/>
                <w:sz w:val="22"/>
                <w:szCs w:val="22"/>
              </w:rPr>
              <w:t>Questions welcomed by members on the important items raised above</w:t>
            </w:r>
          </w:p>
          <w:p w14:paraId="435B4494" w14:textId="6DC81C1E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2154" w:type="pct"/>
          </w:tcPr>
          <w:p w14:paraId="75EF4884" w14:textId="189B65D6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</w:pPr>
            <w:r w:rsidRPr="0053470A">
              <w:rPr>
                <w:rFonts w:ascii="Verdana" w:hAnsi="Verdana" w:cs="Segoe UI"/>
                <w:color w:val="292929"/>
                <w:spacing w:val="-1"/>
                <w:sz w:val="20"/>
                <w:szCs w:val="20"/>
              </w:rPr>
              <w:t>Rebecca Thompson, IHBC President &amp; Chair of the IHBC Council</w:t>
            </w:r>
          </w:p>
          <w:p w14:paraId="570D6369" w14:textId="77777777" w:rsidR="00811974" w:rsidRPr="0053470A" w:rsidRDefault="00811974" w:rsidP="00FF75D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1F62B6BD" w14:textId="4D32C25E" w:rsidR="00811974" w:rsidRPr="0053470A" w:rsidRDefault="00811974" w:rsidP="00973A85">
            <w:pPr>
              <w:pStyle w:val="p1"/>
              <w:ind w:left="171"/>
              <w:rPr>
                <w:rFonts w:cs="Segoe UI"/>
                <w:i/>
                <w:iCs/>
                <w:strike/>
                <w:color w:val="292929"/>
                <w:spacing w:val="-1"/>
                <w:sz w:val="20"/>
                <w:szCs w:val="20"/>
              </w:rPr>
            </w:pPr>
          </w:p>
        </w:tc>
      </w:tr>
      <w:tr w:rsidR="00811974" w:rsidRPr="0053470A" w14:paraId="35B2060C" w14:textId="51811E0D" w:rsidTr="00811974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B1D5BB" w14:textId="78693B1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Council Training</w:t>
            </w:r>
          </w:p>
          <w:p w14:paraId="3BD29EA3" w14:textId="78C0BDCE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IHBC Council, a training body open to all IHBC members</w:t>
            </w:r>
          </w:p>
          <w:p w14:paraId="4A716825" w14:textId="7777777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10"/>
                <w:szCs w:val="10"/>
              </w:rPr>
            </w:pPr>
          </w:p>
          <w:p w14:paraId="1159BC0C" w14:textId="7CB939FF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22A35" w:themeColor="text2" w:themeShade="80"/>
                <w:spacing w:val="-1"/>
                <w:sz w:val="16"/>
                <w:szCs w:val="16"/>
              </w:rPr>
            </w:pPr>
            <w:r w:rsidRPr="0053470A">
              <w:rPr>
                <w:rFonts w:ascii="Verdana" w:hAnsi="Verdana" w:cs="Segoe UI"/>
                <w:b/>
                <w:bCs/>
                <w:color w:val="222A35" w:themeColor="text2" w:themeShade="80"/>
                <w:spacing w:val="-1"/>
                <w:sz w:val="16"/>
                <w:szCs w:val="16"/>
              </w:rPr>
              <w:t>CPD Competence Focus:</w:t>
            </w:r>
            <w:r w:rsidRPr="0053470A">
              <w:rPr>
                <w:rFonts w:ascii="Verdana" w:hAnsi="Verdana" w:cs="Segoe UI"/>
                <w:color w:val="222A35" w:themeColor="text2" w:themeShade="80"/>
                <w:spacing w:val="-1"/>
                <w:sz w:val="16"/>
                <w:szCs w:val="16"/>
              </w:rPr>
              <w:t xml:space="preserve"> Professional, Evaluation, Management, Intervention</w:t>
            </w:r>
          </w:p>
          <w:p w14:paraId="1412F0F1" w14:textId="6C5A8E91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811974" w:rsidRPr="0053470A" w14:paraId="4A10E37A" w14:textId="579895BB" w:rsidTr="00973A85">
        <w:trPr>
          <w:trHeight w:val="772"/>
        </w:trPr>
        <w:tc>
          <w:tcPr>
            <w:tcW w:w="553" w:type="pct"/>
          </w:tcPr>
          <w:p w14:paraId="41C209C6" w14:textId="291559FD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5.00</w:t>
            </w:r>
            <w:r w:rsidR="00B82EAC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3470A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 xml:space="preserve">pm </w:t>
            </w:r>
            <w:proofErr w:type="spellStart"/>
            <w:r w:rsidRPr="0053470A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approx</w:t>
            </w:r>
            <w:proofErr w:type="spellEnd"/>
          </w:p>
        </w:tc>
        <w:tc>
          <w:tcPr>
            <w:tcW w:w="2293" w:type="pct"/>
          </w:tcPr>
          <w:p w14:paraId="10A3647E" w14:textId="7777777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53470A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Heritage skills and the Conservation Professional</w:t>
            </w:r>
          </w:p>
          <w:p w14:paraId="4BFDB9AF" w14:textId="5296A5D5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154" w:type="pct"/>
          </w:tcPr>
          <w:p w14:paraId="42B3C171" w14:textId="35C6C4B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3470A">
              <w:rPr>
                <w:rFonts w:ascii="Verdana" w:hAnsi="Verdana"/>
                <w:i/>
                <w:iCs/>
                <w:sz w:val="20"/>
                <w:szCs w:val="20"/>
              </w:rPr>
              <w:t xml:space="preserve">NB: Programme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and titles </w:t>
            </w:r>
            <w:r w:rsidRPr="0053470A">
              <w:rPr>
                <w:rFonts w:ascii="Verdana" w:hAnsi="Verdana"/>
                <w:i/>
                <w:iCs/>
                <w:sz w:val="20"/>
                <w:szCs w:val="20"/>
              </w:rPr>
              <w:t>subject to change</w:t>
            </w:r>
            <w:hyperlink r:id="rId9" w:history="1"/>
          </w:p>
          <w:p w14:paraId="4BBE0F80" w14:textId="594EDA9A" w:rsidR="00811974" w:rsidRPr="0053470A" w:rsidRDefault="00000000" w:rsidP="0053470A">
            <w:pPr>
              <w:numPr>
                <w:ilvl w:val="0"/>
                <w:numId w:val="18"/>
              </w:numPr>
              <w:spacing w:before="100" w:beforeAutospacing="1" w:after="100" w:afterAutospacing="1"/>
              <w:ind w:left="312"/>
              <w:rPr>
                <w:rFonts w:ascii="Verdana" w:hAnsi="Verdana"/>
                <w:color w:val="222222"/>
                <w:sz w:val="20"/>
                <w:szCs w:val="20"/>
              </w:rPr>
            </w:pPr>
            <w:hyperlink r:id="rId10" w:history="1">
              <w:r w:rsidR="00811974" w:rsidRPr="0053470A">
                <w:rPr>
                  <w:rStyle w:val="Hyperlink"/>
                  <w:rFonts w:ascii="Verdana" w:hAnsi="Verdana"/>
                  <w:sz w:val="20"/>
                  <w:szCs w:val="20"/>
                </w:rPr>
                <w:t>Seán O’Reilly</w:t>
              </w:r>
            </w:hyperlink>
            <w:r w:rsidR="00811974" w:rsidRPr="0053470A">
              <w:rPr>
                <w:rFonts w:ascii="Verdana" w:hAnsi="Verdana"/>
                <w:color w:val="222222"/>
                <w:sz w:val="20"/>
                <w:szCs w:val="20"/>
              </w:rPr>
              <w:t xml:space="preserve">: The interdisciplinary Conservation Professional - </w:t>
            </w:r>
            <w:hyperlink r:id="rId11" w:history="1">
              <w:r w:rsidR="00811974" w:rsidRPr="006B63BA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IHBC's Conservation Cycle</w:t>
              </w:r>
            </w:hyperlink>
            <w:r w:rsidR="00811974" w:rsidRPr="0053470A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 xml:space="preserve"> and heritage skills</w:t>
            </w:r>
          </w:p>
          <w:p w14:paraId="5565745F" w14:textId="597DF6D3" w:rsidR="00811974" w:rsidRPr="00973A85" w:rsidRDefault="00000000" w:rsidP="0053470A">
            <w:pPr>
              <w:numPr>
                <w:ilvl w:val="0"/>
                <w:numId w:val="18"/>
              </w:numPr>
              <w:spacing w:before="100" w:beforeAutospacing="1" w:after="100" w:afterAutospacing="1"/>
              <w:ind w:left="312"/>
              <w:rPr>
                <w:rFonts w:ascii="Verdana" w:hAnsi="Verdana"/>
                <w:color w:val="222222"/>
                <w:sz w:val="20"/>
                <w:szCs w:val="20"/>
              </w:rPr>
            </w:pPr>
            <w:hyperlink r:id="rId12" w:history="1">
              <w:r w:rsidR="00811974" w:rsidRPr="0053470A">
                <w:rPr>
                  <w:rStyle w:val="Hyperlink"/>
                  <w:rFonts w:ascii="Verdana" w:hAnsi="Verdana"/>
                  <w:sz w:val="20"/>
                  <w:szCs w:val="20"/>
                </w:rPr>
                <w:t>Torsten Haak</w:t>
              </w:r>
            </w:hyperlink>
            <w:r w:rsidR="00811974" w:rsidRPr="0053470A">
              <w:rPr>
                <w:rFonts w:ascii="Verdana" w:hAnsi="Verdana"/>
                <w:color w:val="222222"/>
                <w:sz w:val="20"/>
                <w:szCs w:val="20"/>
              </w:rPr>
              <w:t xml:space="preserve">: Heritage skills as a career foundation - </w:t>
            </w:r>
            <w:r w:rsidR="00811974" w:rsidRPr="0053470A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>From journeyman to island keeper</w:t>
            </w:r>
          </w:p>
          <w:p w14:paraId="5D82D7B8" w14:textId="766451D0" w:rsidR="00973A85" w:rsidRPr="00973A85" w:rsidRDefault="00000000" w:rsidP="00973A85">
            <w:pPr>
              <w:numPr>
                <w:ilvl w:val="0"/>
                <w:numId w:val="18"/>
              </w:numPr>
              <w:spacing w:before="100" w:beforeAutospacing="1" w:after="100" w:afterAutospacing="1"/>
              <w:ind w:left="312"/>
              <w:rPr>
                <w:rFonts w:ascii="Verdana" w:hAnsi="Verdana"/>
                <w:b/>
                <w:bCs/>
                <w:color w:val="222222"/>
                <w:sz w:val="20"/>
                <w:szCs w:val="20"/>
              </w:rPr>
            </w:pPr>
            <w:hyperlink r:id="rId13" w:history="1">
              <w:r w:rsidR="00973A85" w:rsidRPr="00973A85">
                <w:rPr>
                  <w:rStyle w:val="Hyperlink"/>
                  <w:rFonts w:ascii="Verdana" w:hAnsi="Verdana"/>
                  <w:sz w:val="20"/>
                  <w:szCs w:val="20"/>
                </w:rPr>
                <w:t>Fleur Gordon</w:t>
              </w:r>
            </w:hyperlink>
            <w:r w:rsidR="00973A85">
              <w:rPr>
                <w:rFonts w:ascii="Verdana" w:hAnsi="Verdana"/>
                <w:color w:val="222222"/>
                <w:sz w:val="20"/>
                <w:szCs w:val="20"/>
              </w:rPr>
              <w:t xml:space="preserve"> (</w:t>
            </w:r>
            <w:r w:rsidR="00973A85" w:rsidRPr="00973A85">
              <w:rPr>
                <w:rFonts w:ascii="Verdana" w:hAnsi="Verdana"/>
                <w:color w:val="222222"/>
                <w:sz w:val="20"/>
                <w:szCs w:val="20"/>
              </w:rPr>
              <w:t>Head of Monument Conservation</w:t>
            </w:r>
            <w:r w:rsidR="00973A85">
              <w:rPr>
                <w:rFonts w:ascii="Verdana" w:hAnsi="Verdan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="00973A85">
              <w:rPr>
                <w:rFonts w:ascii="Verdana" w:hAnsi="Verdana"/>
                <w:color w:val="222222"/>
                <w:sz w:val="20"/>
                <w:szCs w:val="20"/>
              </w:rPr>
              <w:t>Cadw</w:t>
            </w:r>
            <w:proofErr w:type="spellEnd"/>
            <w:r w:rsidR="00973A85">
              <w:rPr>
                <w:rFonts w:ascii="Verdana" w:hAnsi="Verdana"/>
                <w:color w:val="222222"/>
                <w:sz w:val="20"/>
                <w:szCs w:val="20"/>
              </w:rPr>
              <w:t>)</w:t>
            </w:r>
            <w:r w:rsidR="00973A85" w:rsidRPr="00973A85">
              <w:rPr>
                <w:rFonts w:ascii="Verdana" w:hAnsi="Verdana"/>
                <w:color w:val="222222"/>
                <w:sz w:val="20"/>
                <w:szCs w:val="20"/>
              </w:rPr>
              <w:t> </w:t>
            </w:r>
            <w:r w:rsidR="00973A85" w:rsidRPr="001C0F6E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>Developing heritage skill</w:t>
            </w:r>
            <w:r w:rsidR="001C0F6E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 xml:space="preserve"> awareness</w:t>
            </w:r>
            <w:r w:rsidR="00973A85" w:rsidRPr="001C0F6E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 xml:space="preserve"> through CPD</w:t>
            </w:r>
          </w:p>
          <w:p w14:paraId="77E62759" w14:textId="5073C941" w:rsidR="00811974" w:rsidRPr="0053470A" w:rsidRDefault="00000000" w:rsidP="0053470A">
            <w:pPr>
              <w:numPr>
                <w:ilvl w:val="0"/>
                <w:numId w:val="18"/>
              </w:numPr>
              <w:spacing w:before="100" w:beforeAutospacing="1" w:after="100" w:afterAutospacing="1"/>
              <w:ind w:left="312"/>
              <w:rPr>
                <w:rFonts w:ascii="Verdana" w:hAnsi="Verdana"/>
                <w:color w:val="222222"/>
                <w:sz w:val="20"/>
                <w:szCs w:val="20"/>
              </w:rPr>
            </w:pPr>
            <w:hyperlink r:id="rId14" w:history="1">
              <w:r w:rsidR="00811974" w:rsidRPr="0053470A">
                <w:rPr>
                  <w:rStyle w:val="Hyperlink"/>
                  <w:rFonts w:ascii="Verdana" w:hAnsi="Verdana"/>
                  <w:sz w:val="20"/>
                  <w:szCs w:val="20"/>
                </w:rPr>
                <w:t>Rebecca Thompson</w:t>
              </w:r>
            </w:hyperlink>
            <w:r w:rsidR="00811974" w:rsidRPr="0053470A">
              <w:rPr>
                <w:rFonts w:ascii="Verdana" w:hAnsi="Verdana"/>
                <w:color w:val="222222"/>
                <w:sz w:val="20"/>
                <w:szCs w:val="20"/>
              </w:rPr>
              <w:t xml:space="preserve">: St Paul's and heritage skills </w:t>
            </w:r>
          </w:p>
          <w:p w14:paraId="53807971" w14:textId="61DE8BBE" w:rsidR="00811974" w:rsidRPr="0053470A" w:rsidRDefault="00000000" w:rsidP="0053470A">
            <w:pPr>
              <w:numPr>
                <w:ilvl w:val="0"/>
                <w:numId w:val="18"/>
              </w:numPr>
              <w:spacing w:before="100" w:beforeAutospacing="1" w:after="100" w:afterAutospacing="1"/>
              <w:ind w:left="312"/>
              <w:rPr>
                <w:rFonts w:ascii="Verdana" w:hAnsi="Verdana"/>
                <w:color w:val="222222"/>
                <w:sz w:val="20"/>
                <w:szCs w:val="20"/>
              </w:rPr>
            </w:pPr>
            <w:hyperlink r:id="rId15" w:history="1">
              <w:r w:rsidR="00811974" w:rsidRPr="0053470A">
                <w:rPr>
                  <w:rStyle w:val="Hyperlink"/>
                  <w:rFonts w:ascii="Verdana" w:hAnsi="Verdana"/>
                  <w:sz w:val="20"/>
                  <w:szCs w:val="20"/>
                </w:rPr>
                <w:t>Michael Goodger</w:t>
              </w:r>
            </w:hyperlink>
            <w:r w:rsidR="00811974" w:rsidRPr="0053470A">
              <w:rPr>
                <w:rFonts w:ascii="Verdana" w:hAnsi="Verdana"/>
                <w:color w:val="222222"/>
                <w:sz w:val="20"/>
                <w:szCs w:val="20"/>
              </w:rPr>
              <w:t xml:space="preserve"> (IHBC Scotland Branch Consultant): Heritage skills and experiences - </w:t>
            </w:r>
            <w:r w:rsidR="00811974" w:rsidRPr="0053470A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>From outside the IHBC</w:t>
            </w:r>
          </w:p>
          <w:p w14:paraId="5FC956B9" w14:textId="5ED11A1E" w:rsidR="00811974" w:rsidRPr="0053470A" w:rsidRDefault="00000000" w:rsidP="0053470A">
            <w:pPr>
              <w:numPr>
                <w:ilvl w:val="0"/>
                <w:numId w:val="18"/>
              </w:numPr>
              <w:spacing w:before="100" w:beforeAutospacing="1" w:after="100" w:afterAutospacing="1"/>
              <w:ind w:left="312"/>
              <w:rPr>
                <w:rFonts w:ascii="Verdana" w:hAnsi="Verdana"/>
                <w:color w:val="222222"/>
              </w:rPr>
            </w:pPr>
            <w:hyperlink r:id="rId16" w:history="1">
              <w:r w:rsidR="00811974" w:rsidRPr="0053470A">
                <w:rPr>
                  <w:rStyle w:val="Hyperlink"/>
                  <w:rFonts w:ascii="Verdana" w:hAnsi="Verdana"/>
                  <w:sz w:val="20"/>
                  <w:szCs w:val="20"/>
                </w:rPr>
                <w:t>Angharad Hart</w:t>
              </w:r>
            </w:hyperlink>
            <w:r w:rsidR="00811974" w:rsidRPr="0053470A">
              <w:rPr>
                <w:rFonts w:ascii="Verdana" w:hAnsi="Verdana"/>
                <w:color w:val="222222"/>
                <w:sz w:val="20"/>
                <w:szCs w:val="20"/>
              </w:rPr>
              <w:t xml:space="preserve"> (IHBC Education </w:t>
            </w:r>
            <w:r w:rsidR="00811974" w:rsidRPr="0053470A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>etc</w:t>
            </w:r>
            <w:r w:rsidR="00811974" w:rsidRPr="0053470A">
              <w:rPr>
                <w:rFonts w:ascii="Verdana" w:hAnsi="Verdana"/>
                <w:color w:val="222222"/>
                <w:sz w:val="20"/>
                <w:szCs w:val="20"/>
              </w:rPr>
              <w:t xml:space="preserve"> Officer): </w:t>
            </w:r>
            <w:r w:rsidR="00811974" w:rsidRPr="0053470A">
              <w:rPr>
                <w:rFonts w:ascii="Verdana" w:hAnsi="Verdana"/>
                <w:i/>
                <w:iCs/>
                <w:color w:val="222222"/>
                <w:sz w:val="20"/>
                <w:szCs w:val="20"/>
              </w:rPr>
              <w:t>IHBC's Heritage Skills Survey and Parliamentary briefing</w:t>
            </w:r>
          </w:p>
        </w:tc>
      </w:tr>
      <w:tr w:rsidR="00811974" w:rsidRPr="0053470A" w14:paraId="7374851E" w14:textId="22F6D194" w:rsidTr="00973A85">
        <w:trPr>
          <w:trHeight w:val="557"/>
        </w:trPr>
        <w:tc>
          <w:tcPr>
            <w:tcW w:w="553" w:type="pct"/>
          </w:tcPr>
          <w:p w14:paraId="6D498CFA" w14:textId="129DB0DE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lastRenderedPageBreak/>
              <w:t>5.35pm</w:t>
            </w:r>
          </w:p>
        </w:tc>
        <w:tc>
          <w:tcPr>
            <w:tcW w:w="2293" w:type="pct"/>
          </w:tcPr>
          <w:p w14:paraId="39B24A42" w14:textId="32BB218E" w:rsidR="00811974" w:rsidRPr="0053470A" w:rsidRDefault="00811974" w:rsidP="00FF75D9">
            <w:pPr>
              <w:pStyle w:val="ih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Questions</w:t>
            </w:r>
          </w:p>
        </w:tc>
        <w:tc>
          <w:tcPr>
            <w:tcW w:w="2154" w:type="pct"/>
          </w:tcPr>
          <w:p w14:paraId="07D78E23" w14:textId="77777777" w:rsidR="00811974" w:rsidRPr="0053470A" w:rsidRDefault="00811974" w:rsidP="00FF75D9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11974" w:rsidRPr="0053470A" w14:paraId="4B4EC0A6" w14:textId="3F3C1253" w:rsidTr="00811974">
        <w:trPr>
          <w:trHeight w:val="55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C097550" w14:textId="18E84BAF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 xml:space="preserve">Council Business </w:t>
            </w:r>
          </w:p>
          <w:p w14:paraId="11E68277" w14:textId="52544136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/>
                <w:i/>
                <w:iCs/>
                <w:color w:val="292929"/>
                <w:spacing w:val="-1"/>
                <w:sz w:val="22"/>
                <w:szCs w:val="22"/>
              </w:rPr>
              <w:t>IHBC Council, a representative advisory body for the IHBC</w:t>
            </w:r>
          </w:p>
          <w:p w14:paraId="2D1023CB" w14:textId="7777777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/>
                <w:i/>
                <w:iCs/>
                <w:color w:val="292929"/>
                <w:spacing w:val="-1"/>
                <w:sz w:val="10"/>
                <w:szCs w:val="10"/>
              </w:rPr>
            </w:pPr>
          </w:p>
          <w:p w14:paraId="5CE33895" w14:textId="1B3A377B" w:rsidR="00811974" w:rsidRPr="0053470A" w:rsidRDefault="00811974" w:rsidP="00FF75D9">
            <w:pPr>
              <w:pStyle w:val="ListParagraph"/>
              <w:ind w:left="0"/>
              <w:rPr>
                <w:rFonts w:ascii="Verdana" w:hAnsi="Verdana" w:cs="Segoe UI"/>
                <w:color w:val="222A35" w:themeColor="text2" w:themeShade="80"/>
                <w:spacing w:val="-1"/>
                <w:sz w:val="16"/>
                <w:szCs w:val="16"/>
              </w:rPr>
            </w:pPr>
            <w:r w:rsidRPr="0053470A">
              <w:rPr>
                <w:rFonts w:ascii="Verdana" w:hAnsi="Verdana" w:cs="Segoe UI"/>
                <w:b/>
                <w:bCs/>
                <w:color w:val="222A35" w:themeColor="text2" w:themeShade="80"/>
                <w:spacing w:val="-1"/>
                <w:sz w:val="16"/>
                <w:szCs w:val="16"/>
              </w:rPr>
              <w:t>CPD Competence Focus:</w:t>
            </w:r>
            <w:r w:rsidRPr="0053470A">
              <w:rPr>
                <w:rFonts w:ascii="Verdana" w:hAnsi="Verdana" w:cs="Segoe UI"/>
                <w:color w:val="222A35" w:themeColor="text2" w:themeShade="80"/>
                <w:spacing w:val="-1"/>
                <w:sz w:val="16"/>
                <w:szCs w:val="16"/>
              </w:rPr>
              <w:t xml:space="preserve"> Professional, Evaluation, Management, Intervention</w:t>
            </w:r>
          </w:p>
          <w:p w14:paraId="7F827851" w14:textId="17299D50" w:rsidR="00811974" w:rsidRPr="0053470A" w:rsidRDefault="00811974" w:rsidP="00FF75D9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11974" w:rsidRPr="0053470A" w14:paraId="18CFF3B6" w14:textId="223C427B" w:rsidTr="00973A85">
        <w:trPr>
          <w:trHeight w:val="981"/>
        </w:trPr>
        <w:tc>
          <w:tcPr>
            <w:tcW w:w="553" w:type="pct"/>
          </w:tcPr>
          <w:p w14:paraId="5141E084" w14:textId="66D47B57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5.45pm</w:t>
            </w:r>
          </w:p>
        </w:tc>
        <w:tc>
          <w:tcPr>
            <w:tcW w:w="2293" w:type="pct"/>
          </w:tcPr>
          <w:p w14:paraId="674EF893" w14:textId="6764A860" w:rsidR="00811974" w:rsidRPr="0053470A" w:rsidRDefault="00811974" w:rsidP="00FF75D9">
            <w:pPr>
              <w:pStyle w:val="NormalWeb"/>
              <w:rPr>
                <w:rFonts w:ascii="Verdana" w:hAnsi="Verdana"/>
                <w:color w:val="333333"/>
                <w:sz w:val="22"/>
                <w:szCs w:val="22"/>
                <w:shd w:val="clear" w:color="auto" w:fill="FFFFFF"/>
              </w:rPr>
            </w:pPr>
            <w:r w:rsidRPr="0053470A">
              <w:rPr>
                <w:rFonts w:ascii="Verdana" w:hAnsi="Verdana"/>
                <w:b/>
                <w:bCs/>
                <w:sz w:val="22"/>
                <w:szCs w:val="22"/>
              </w:rPr>
              <w:t xml:space="preserve">AOB and additional matters from the floor </w:t>
            </w:r>
          </w:p>
        </w:tc>
        <w:tc>
          <w:tcPr>
            <w:tcW w:w="2154" w:type="pct"/>
          </w:tcPr>
          <w:p w14:paraId="5BA30A53" w14:textId="56C4C344" w:rsidR="00811974" w:rsidRPr="0053470A" w:rsidRDefault="00811974" w:rsidP="00FF75D9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Rebecca Thompson, IHBC President &amp; Chair of IHBC Council</w:t>
            </w:r>
          </w:p>
        </w:tc>
      </w:tr>
      <w:tr w:rsidR="00811974" w:rsidRPr="0053470A" w14:paraId="4A14B044" w14:textId="340479B3" w:rsidTr="00973A85">
        <w:trPr>
          <w:trHeight w:val="557"/>
        </w:trPr>
        <w:tc>
          <w:tcPr>
            <w:tcW w:w="553" w:type="pct"/>
          </w:tcPr>
          <w:p w14:paraId="36B89EE4" w14:textId="4913A729" w:rsidR="00811974" w:rsidRPr="0053470A" w:rsidRDefault="00811974" w:rsidP="00FF75D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6.00pm</w:t>
            </w:r>
          </w:p>
        </w:tc>
        <w:tc>
          <w:tcPr>
            <w:tcW w:w="2293" w:type="pct"/>
          </w:tcPr>
          <w:p w14:paraId="63B458C2" w14:textId="2AF10C8D" w:rsidR="00811974" w:rsidRPr="0053470A" w:rsidRDefault="00811974" w:rsidP="00FF75D9">
            <w:pPr>
              <w:pStyle w:val="NormalWeb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53470A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Close</w:t>
            </w:r>
          </w:p>
        </w:tc>
        <w:tc>
          <w:tcPr>
            <w:tcW w:w="2154" w:type="pct"/>
          </w:tcPr>
          <w:p w14:paraId="18BDF2B4" w14:textId="77777777" w:rsidR="00811974" w:rsidRPr="0053470A" w:rsidRDefault="00811974" w:rsidP="00FF75D9">
            <w:pPr>
              <w:pStyle w:val="ListParagraph"/>
              <w:ind w:left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</w:tbl>
    <w:p w14:paraId="3CE6EC62" w14:textId="09CB5E48" w:rsidR="00FC5845" w:rsidRPr="0053470A" w:rsidRDefault="00FC5845" w:rsidP="001640BE">
      <w:pPr>
        <w:pStyle w:val="ih"/>
        <w:spacing w:before="0" w:beforeAutospacing="0" w:after="0" w:afterAutospacing="0"/>
        <w:jc w:val="right"/>
        <w:rPr>
          <w:rFonts w:ascii="Verdana" w:hAnsi="Verdana"/>
          <w:i/>
          <w:iCs/>
          <w:sz w:val="22"/>
          <w:szCs w:val="22"/>
        </w:rPr>
      </w:pPr>
    </w:p>
    <w:sectPr w:rsidR="00FC5845" w:rsidRPr="0053470A" w:rsidSect="00887A4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E6F"/>
    <w:multiLevelType w:val="multilevel"/>
    <w:tmpl w:val="67CE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BED"/>
    <w:multiLevelType w:val="hybridMultilevel"/>
    <w:tmpl w:val="728E0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B1532A"/>
    <w:multiLevelType w:val="hybridMultilevel"/>
    <w:tmpl w:val="552CF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242416"/>
    <w:multiLevelType w:val="multilevel"/>
    <w:tmpl w:val="567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D476C"/>
    <w:multiLevelType w:val="multilevel"/>
    <w:tmpl w:val="A1C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6DB"/>
    <w:multiLevelType w:val="hybridMultilevel"/>
    <w:tmpl w:val="3E24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2210D"/>
    <w:multiLevelType w:val="hybridMultilevel"/>
    <w:tmpl w:val="535EA48E"/>
    <w:lvl w:ilvl="0" w:tplc="8FE6D8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D2C80"/>
    <w:multiLevelType w:val="hybridMultilevel"/>
    <w:tmpl w:val="D3F2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E074C"/>
    <w:multiLevelType w:val="hybridMultilevel"/>
    <w:tmpl w:val="8F9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F4425"/>
    <w:multiLevelType w:val="hybridMultilevel"/>
    <w:tmpl w:val="F646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A0151"/>
    <w:multiLevelType w:val="hybridMultilevel"/>
    <w:tmpl w:val="D4BCB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81E95"/>
    <w:multiLevelType w:val="hybridMultilevel"/>
    <w:tmpl w:val="CCF0B8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EF94197"/>
    <w:multiLevelType w:val="hybridMultilevel"/>
    <w:tmpl w:val="E4D8E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0655BCD"/>
    <w:multiLevelType w:val="hybridMultilevel"/>
    <w:tmpl w:val="17F446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FD0B69"/>
    <w:multiLevelType w:val="hybridMultilevel"/>
    <w:tmpl w:val="C7ACB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A0A23"/>
    <w:multiLevelType w:val="multilevel"/>
    <w:tmpl w:val="406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11C01"/>
    <w:multiLevelType w:val="multilevel"/>
    <w:tmpl w:val="0220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D60E3"/>
    <w:multiLevelType w:val="multilevel"/>
    <w:tmpl w:val="647E8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5327193">
    <w:abstractNumId w:val="15"/>
  </w:num>
  <w:num w:numId="2" w16cid:durableId="715812542">
    <w:abstractNumId w:val="0"/>
  </w:num>
  <w:num w:numId="3" w16cid:durableId="681322814">
    <w:abstractNumId w:val="16"/>
  </w:num>
  <w:num w:numId="4" w16cid:durableId="1901401938">
    <w:abstractNumId w:val="4"/>
  </w:num>
  <w:num w:numId="5" w16cid:durableId="1628583375">
    <w:abstractNumId w:val="1"/>
  </w:num>
  <w:num w:numId="6" w16cid:durableId="2022508333">
    <w:abstractNumId w:val="11"/>
  </w:num>
  <w:num w:numId="7" w16cid:durableId="1487478829">
    <w:abstractNumId w:val="12"/>
  </w:num>
  <w:num w:numId="8" w16cid:durableId="873736313">
    <w:abstractNumId w:val="2"/>
  </w:num>
  <w:num w:numId="9" w16cid:durableId="1573537252">
    <w:abstractNumId w:val="10"/>
  </w:num>
  <w:num w:numId="10" w16cid:durableId="65613194">
    <w:abstractNumId w:val="8"/>
  </w:num>
  <w:num w:numId="11" w16cid:durableId="363218171">
    <w:abstractNumId w:val="13"/>
  </w:num>
  <w:num w:numId="12" w16cid:durableId="766541335">
    <w:abstractNumId w:val="9"/>
  </w:num>
  <w:num w:numId="13" w16cid:durableId="1761872832">
    <w:abstractNumId w:val="7"/>
  </w:num>
  <w:num w:numId="14" w16cid:durableId="1924752501">
    <w:abstractNumId w:val="5"/>
  </w:num>
  <w:num w:numId="15" w16cid:durableId="160510065">
    <w:abstractNumId w:val="17"/>
  </w:num>
  <w:num w:numId="16" w16cid:durableId="1082793846">
    <w:abstractNumId w:val="14"/>
  </w:num>
  <w:num w:numId="17" w16cid:durableId="2131628654">
    <w:abstractNumId w:val="6"/>
  </w:num>
  <w:num w:numId="18" w16cid:durableId="540946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7B"/>
    <w:rsid w:val="00004F9B"/>
    <w:rsid w:val="0000749C"/>
    <w:rsid w:val="000117BE"/>
    <w:rsid w:val="0005214D"/>
    <w:rsid w:val="00072E2B"/>
    <w:rsid w:val="00081A9D"/>
    <w:rsid w:val="00095B6C"/>
    <w:rsid w:val="000A1C69"/>
    <w:rsid w:val="000A5FB7"/>
    <w:rsid w:val="000B3192"/>
    <w:rsid w:val="000E1625"/>
    <w:rsid w:val="000F732C"/>
    <w:rsid w:val="000F7BE2"/>
    <w:rsid w:val="00122C2D"/>
    <w:rsid w:val="001352BA"/>
    <w:rsid w:val="0015445B"/>
    <w:rsid w:val="00154CA1"/>
    <w:rsid w:val="00160AE6"/>
    <w:rsid w:val="0016312D"/>
    <w:rsid w:val="001640BE"/>
    <w:rsid w:val="001B30F2"/>
    <w:rsid w:val="001C0F6E"/>
    <w:rsid w:val="001C6DF2"/>
    <w:rsid w:val="001E18F4"/>
    <w:rsid w:val="001E606A"/>
    <w:rsid w:val="001F73DE"/>
    <w:rsid w:val="00203F9C"/>
    <w:rsid w:val="00222300"/>
    <w:rsid w:val="0022575F"/>
    <w:rsid w:val="00237E9C"/>
    <w:rsid w:val="0024105D"/>
    <w:rsid w:val="00245673"/>
    <w:rsid w:val="00266B10"/>
    <w:rsid w:val="002A4A5D"/>
    <w:rsid w:val="002B4E8F"/>
    <w:rsid w:val="002C0687"/>
    <w:rsid w:val="002E5FDD"/>
    <w:rsid w:val="003022CB"/>
    <w:rsid w:val="00311737"/>
    <w:rsid w:val="0034502F"/>
    <w:rsid w:val="0034677A"/>
    <w:rsid w:val="00353382"/>
    <w:rsid w:val="00365C6F"/>
    <w:rsid w:val="00367CEB"/>
    <w:rsid w:val="00385C0A"/>
    <w:rsid w:val="003B6375"/>
    <w:rsid w:val="003C4031"/>
    <w:rsid w:val="003F200F"/>
    <w:rsid w:val="003F5F7B"/>
    <w:rsid w:val="004179D8"/>
    <w:rsid w:val="00424FD3"/>
    <w:rsid w:val="004269FA"/>
    <w:rsid w:val="004275DF"/>
    <w:rsid w:val="00462E24"/>
    <w:rsid w:val="004770A9"/>
    <w:rsid w:val="004810B7"/>
    <w:rsid w:val="004B6F6F"/>
    <w:rsid w:val="004B721D"/>
    <w:rsid w:val="004C727C"/>
    <w:rsid w:val="004D01BB"/>
    <w:rsid w:val="004D33A7"/>
    <w:rsid w:val="004D3557"/>
    <w:rsid w:val="004D4CAA"/>
    <w:rsid w:val="004E0EDC"/>
    <w:rsid w:val="004E4F78"/>
    <w:rsid w:val="004F00B5"/>
    <w:rsid w:val="00500978"/>
    <w:rsid w:val="00501E6E"/>
    <w:rsid w:val="00502BB1"/>
    <w:rsid w:val="005045B7"/>
    <w:rsid w:val="00511D6F"/>
    <w:rsid w:val="0053470A"/>
    <w:rsid w:val="00580F46"/>
    <w:rsid w:val="005827D1"/>
    <w:rsid w:val="005836C5"/>
    <w:rsid w:val="00593EEF"/>
    <w:rsid w:val="005F0105"/>
    <w:rsid w:val="005F20CE"/>
    <w:rsid w:val="005F599C"/>
    <w:rsid w:val="0060543F"/>
    <w:rsid w:val="00630539"/>
    <w:rsid w:val="00646237"/>
    <w:rsid w:val="00661B57"/>
    <w:rsid w:val="00676178"/>
    <w:rsid w:val="00676FE4"/>
    <w:rsid w:val="006A363D"/>
    <w:rsid w:val="006A6028"/>
    <w:rsid w:val="006B63BA"/>
    <w:rsid w:val="006D6349"/>
    <w:rsid w:val="006E39EE"/>
    <w:rsid w:val="006F33FD"/>
    <w:rsid w:val="00703406"/>
    <w:rsid w:val="0074261E"/>
    <w:rsid w:val="00745506"/>
    <w:rsid w:val="007529DB"/>
    <w:rsid w:val="00786917"/>
    <w:rsid w:val="00791B16"/>
    <w:rsid w:val="007A219D"/>
    <w:rsid w:val="007A6181"/>
    <w:rsid w:val="007C66DE"/>
    <w:rsid w:val="007E1ED8"/>
    <w:rsid w:val="007E37F6"/>
    <w:rsid w:val="00800F29"/>
    <w:rsid w:val="00801DBE"/>
    <w:rsid w:val="00802E34"/>
    <w:rsid w:val="00811974"/>
    <w:rsid w:val="00815865"/>
    <w:rsid w:val="008276D6"/>
    <w:rsid w:val="008279EA"/>
    <w:rsid w:val="00842E8A"/>
    <w:rsid w:val="008430F9"/>
    <w:rsid w:val="008471FD"/>
    <w:rsid w:val="00870149"/>
    <w:rsid w:val="008713A9"/>
    <w:rsid w:val="00880186"/>
    <w:rsid w:val="00887A4A"/>
    <w:rsid w:val="008A456D"/>
    <w:rsid w:val="008C165E"/>
    <w:rsid w:val="008C39EF"/>
    <w:rsid w:val="008C3CF5"/>
    <w:rsid w:val="008D4971"/>
    <w:rsid w:val="008D50A7"/>
    <w:rsid w:val="008E6031"/>
    <w:rsid w:val="00925145"/>
    <w:rsid w:val="00941480"/>
    <w:rsid w:val="00954C42"/>
    <w:rsid w:val="00964B69"/>
    <w:rsid w:val="009654C2"/>
    <w:rsid w:val="00973A85"/>
    <w:rsid w:val="00983A44"/>
    <w:rsid w:val="00992318"/>
    <w:rsid w:val="009A790F"/>
    <w:rsid w:val="009B3D3A"/>
    <w:rsid w:val="009E1F69"/>
    <w:rsid w:val="009E40C8"/>
    <w:rsid w:val="009F118A"/>
    <w:rsid w:val="009F2981"/>
    <w:rsid w:val="00A03D14"/>
    <w:rsid w:val="00A05E42"/>
    <w:rsid w:val="00A13786"/>
    <w:rsid w:val="00A27BF4"/>
    <w:rsid w:val="00A41660"/>
    <w:rsid w:val="00A570BA"/>
    <w:rsid w:val="00A578C7"/>
    <w:rsid w:val="00A62EBF"/>
    <w:rsid w:val="00A847D1"/>
    <w:rsid w:val="00AA5A86"/>
    <w:rsid w:val="00AB7EC5"/>
    <w:rsid w:val="00AE07A7"/>
    <w:rsid w:val="00B01B02"/>
    <w:rsid w:val="00B112DF"/>
    <w:rsid w:val="00B17FB4"/>
    <w:rsid w:val="00B52030"/>
    <w:rsid w:val="00B64B00"/>
    <w:rsid w:val="00B71EE0"/>
    <w:rsid w:val="00B73754"/>
    <w:rsid w:val="00B77F07"/>
    <w:rsid w:val="00B80DDB"/>
    <w:rsid w:val="00B82EAC"/>
    <w:rsid w:val="00B92F85"/>
    <w:rsid w:val="00BB219A"/>
    <w:rsid w:val="00BB47C5"/>
    <w:rsid w:val="00BC5453"/>
    <w:rsid w:val="00BC58C6"/>
    <w:rsid w:val="00BC71EA"/>
    <w:rsid w:val="00BD5922"/>
    <w:rsid w:val="00BE2A7A"/>
    <w:rsid w:val="00BF5378"/>
    <w:rsid w:val="00C02B82"/>
    <w:rsid w:val="00C303D0"/>
    <w:rsid w:val="00C44828"/>
    <w:rsid w:val="00C45C2A"/>
    <w:rsid w:val="00C51A68"/>
    <w:rsid w:val="00C76A3F"/>
    <w:rsid w:val="00C77450"/>
    <w:rsid w:val="00C82FC6"/>
    <w:rsid w:val="00C83671"/>
    <w:rsid w:val="00CC0B26"/>
    <w:rsid w:val="00CC53B1"/>
    <w:rsid w:val="00CF6EB2"/>
    <w:rsid w:val="00D06F46"/>
    <w:rsid w:val="00D26BCD"/>
    <w:rsid w:val="00D561F5"/>
    <w:rsid w:val="00D667F6"/>
    <w:rsid w:val="00D7713A"/>
    <w:rsid w:val="00D82C34"/>
    <w:rsid w:val="00D94ACB"/>
    <w:rsid w:val="00DC0D5B"/>
    <w:rsid w:val="00DC577D"/>
    <w:rsid w:val="00DD3D67"/>
    <w:rsid w:val="00DD7790"/>
    <w:rsid w:val="00E10DF3"/>
    <w:rsid w:val="00E213AD"/>
    <w:rsid w:val="00E40109"/>
    <w:rsid w:val="00E45D64"/>
    <w:rsid w:val="00E51C41"/>
    <w:rsid w:val="00E77504"/>
    <w:rsid w:val="00EA053E"/>
    <w:rsid w:val="00EE1881"/>
    <w:rsid w:val="00EE22EF"/>
    <w:rsid w:val="00EF20CA"/>
    <w:rsid w:val="00F172B4"/>
    <w:rsid w:val="00F240B5"/>
    <w:rsid w:val="00F32CC0"/>
    <w:rsid w:val="00F35A7F"/>
    <w:rsid w:val="00F60C32"/>
    <w:rsid w:val="00F7253E"/>
    <w:rsid w:val="00F73FDD"/>
    <w:rsid w:val="00FA6BA3"/>
    <w:rsid w:val="00FC5845"/>
    <w:rsid w:val="00FD51BA"/>
    <w:rsid w:val="00FE24C4"/>
    <w:rsid w:val="00FE33C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2B3C"/>
  <w15:chartTrackingRefBased/>
  <w15:docId w15:val="{2795B16D-6EAA-5E45-AA6F-B9AB131E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B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h">
    <w:name w:val="ih"/>
    <w:basedOn w:val="Normal"/>
    <w:rsid w:val="003F5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F5F7B"/>
  </w:style>
  <w:style w:type="paragraph" w:styleId="ListParagraph">
    <w:name w:val="List Paragraph"/>
    <w:basedOn w:val="Normal"/>
    <w:uiPriority w:val="34"/>
    <w:qFormat/>
    <w:rsid w:val="00BC7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2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0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4B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095B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gmail-apple-converted-space">
    <w:name w:val="gmail-apple-converted-space"/>
    <w:basedOn w:val="DefaultParagraphFont"/>
    <w:rsid w:val="006E39EE"/>
  </w:style>
  <w:style w:type="character" w:customStyle="1" w:styleId="s2">
    <w:name w:val="s2"/>
    <w:basedOn w:val="DefaultParagraphFont"/>
    <w:rsid w:val="00FF75D9"/>
  </w:style>
  <w:style w:type="character" w:customStyle="1" w:styleId="s3">
    <w:name w:val="s3"/>
    <w:basedOn w:val="DefaultParagraphFont"/>
    <w:rsid w:val="00FF75D9"/>
  </w:style>
  <w:style w:type="paragraph" w:customStyle="1" w:styleId="p1">
    <w:name w:val="p1"/>
    <w:basedOn w:val="Normal"/>
    <w:rsid w:val="00FF75D9"/>
    <w:rPr>
      <w:rFonts w:ascii="Verdana" w:eastAsia="Times New Roman" w:hAnsi="Verdana" w:cs="Times New Roman"/>
      <w:color w:val="000000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C76A3F"/>
  </w:style>
  <w:style w:type="paragraph" w:customStyle="1" w:styleId="gmail-ih">
    <w:name w:val="gmail-ih"/>
    <w:basedOn w:val="Normal"/>
    <w:rsid w:val="009251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il">
    <w:name w:val="il"/>
    <w:basedOn w:val="DefaultParagraphFont"/>
    <w:rsid w:val="00925145"/>
  </w:style>
  <w:style w:type="character" w:customStyle="1" w:styleId="Heading2Char">
    <w:name w:val="Heading 2 Char"/>
    <w:basedOn w:val="DefaultParagraphFont"/>
    <w:link w:val="Heading2"/>
    <w:uiPriority w:val="9"/>
    <w:semiHidden/>
    <w:rsid w:val="00973A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91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91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1234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bc.org.uk/resources/CP25.pdf" TargetMode="External"/><Relationship Id="rId13" Type="http://schemas.openxmlformats.org/officeDocument/2006/relationships/hyperlink" Target="https://uk.linkedin.com/in/fleur-gordon-1323463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blogs.ihbc.org.uk/?p=43849" TargetMode="External"/><Relationship Id="rId12" Type="http://schemas.openxmlformats.org/officeDocument/2006/relationships/hyperlink" Target="https://www.linkedin.com/in/torsten-haak-7a1aa43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nkedin.com/in/angharadha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nkedin.com/in/rebecca-thompson-91156616" TargetMode="External"/><Relationship Id="rId11" Type="http://schemas.openxmlformats.org/officeDocument/2006/relationships/hyperlink" Target="https://www.dropbox.com/scl/fi/a1b91t0v4powectoy74e4/IHBC-CONSERVATION-CYCLE-A-POSITION-STATEMENT-CONSULTATION-MATE-SOR-v.300625.pdf?rlkey=mxpj74j0i02jqiue86u8izhc5&amp;e=1&amp;st=3p4ydirn&amp;dl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inkedin.com/in/michael-goodger-a589784a" TargetMode="External"/><Relationship Id="rId10" Type="http://schemas.openxmlformats.org/officeDocument/2006/relationships/hyperlink" Target="https://www.linkedin.com/in/drseanoreil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linkedin.com/in/nicola-duncan-finn-7239a919" TargetMode="External"/><Relationship Id="rId14" Type="http://schemas.openxmlformats.org/officeDocument/2006/relationships/hyperlink" Target="http://linkedin.com/in/rebecca-thompson-9115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Newton</dc:creator>
  <cp:keywords/>
  <dc:description/>
  <cp:lastModifiedBy>Fiona Newton</cp:lastModifiedBy>
  <cp:revision>4</cp:revision>
  <dcterms:created xsi:type="dcterms:W3CDTF">2025-10-07T15:45:00Z</dcterms:created>
  <dcterms:modified xsi:type="dcterms:W3CDTF">2025-10-08T10:23:00Z</dcterms:modified>
  <cp:category/>
</cp:coreProperties>
</file>